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1B" w:rsidRPr="00D14318" w:rsidRDefault="00925A68" w:rsidP="0080651B">
      <w:pPr>
        <w:pStyle w:val="Rubrik1"/>
        <w:rPr>
          <w:rFonts w:asciiTheme="minorHAnsi" w:hAnsiTheme="minorHAnsi"/>
        </w:rPr>
      </w:pPr>
      <w:r w:rsidRPr="00D14318">
        <w:rPr>
          <w:rFonts w:asciiTheme="minorHAnsi" w:hAnsiTheme="minorHAnsi"/>
        </w:rPr>
        <w:t>LEKTION 18</w:t>
      </w:r>
      <w:r w:rsidRPr="00D14318">
        <w:rPr>
          <w:rFonts w:asciiTheme="minorHAnsi" w:hAnsiTheme="minorHAnsi"/>
        </w:rPr>
        <w:tab/>
      </w:r>
      <w:r w:rsidR="00CA5017" w:rsidRPr="00D14318">
        <w:rPr>
          <w:rFonts w:asciiTheme="minorHAnsi" w:hAnsiTheme="minorHAnsi"/>
        </w:rPr>
        <w:tab/>
        <w:t>Överstarka öppningshänder                                                       GRUNDKURS</w:t>
      </w:r>
    </w:p>
    <w:p w:rsidR="0080651B" w:rsidRPr="00D14318" w:rsidRDefault="0080651B" w:rsidP="0080651B">
      <w:pPr>
        <w:rPr>
          <w:rFonts w:asciiTheme="minorHAnsi" w:hAnsiTheme="minorHAnsi"/>
        </w:rPr>
      </w:pPr>
    </w:p>
    <w:p w:rsidR="0080651B" w:rsidRPr="00D14318" w:rsidRDefault="0080651B" w:rsidP="0080651B">
      <w:pPr>
        <w:rPr>
          <w:rFonts w:asciiTheme="minorHAnsi" w:hAnsiTheme="minorHAnsi"/>
        </w:rPr>
      </w:pPr>
    </w:p>
    <w:p w:rsidR="00D91379" w:rsidRPr="00D14318" w:rsidRDefault="0080651B" w:rsidP="0053298A">
      <w:pPr>
        <w:pStyle w:val="Rubrik3"/>
        <w:rPr>
          <w:rFonts w:asciiTheme="minorHAnsi" w:hAnsiTheme="minorHAnsi"/>
          <w:sz w:val="28"/>
        </w:rPr>
      </w:pPr>
      <w:bookmarkStart w:id="0" w:name="OLE_LINK2"/>
      <w:r w:rsidRPr="00D14318">
        <w:rPr>
          <w:rFonts w:asciiTheme="minorHAnsi" w:hAnsiTheme="minorHAnsi"/>
          <w:sz w:val="28"/>
        </w:rPr>
        <w:t>Öppningsbudet 2</w:t>
      </w:r>
      <w:r w:rsidRPr="00D14318">
        <w:rPr>
          <w:rFonts w:asciiTheme="minorHAnsi" w:hAnsiTheme="minorHAnsi"/>
          <w:sz w:val="28"/>
        </w:rPr>
        <w:sym w:font="Symbol" w:char="F0A7"/>
      </w:r>
    </w:p>
    <w:p w:rsidR="005D65E7" w:rsidRPr="00D14318" w:rsidRDefault="0080651B" w:rsidP="0080651B">
      <w:pPr>
        <w:ind w:right="-648"/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Med 12 –19 hp (13-21 hfp) och ojämn hand öppnar du med 1 trick i färg. </w:t>
      </w:r>
    </w:p>
    <w:p w:rsidR="008E5558" w:rsidRPr="00D14318" w:rsidRDefault="008E5558" w:rsidP="008E5558">
      <w:pPr>
        <w:ind w:right="-648"/>
        <w:rPr>
          <w:rFonts w:asciiTheme="minorHAnsi" w:hAnsiTheme="minorHAnsi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</w:tblGrid>
      <w:tr w:rsidR="008E5558" w:rsidRPr="00D14318" w:rsidTr="008E5558">
        <w:tc>
          <w:tcPr>
            <w:tcW w:w="3641" w:type="dxa"/>
          </w:tcPr>
          <w:p w:rsidR="008E5558" w:rsidRPr="00D14318" w:rsidRDefault="008E5558" w:rsidP="008E5558">
            <w:pPr>
              <w:ind w:right="-648"/>
              <w:rPr>
                <w:rFonts w:asciiTheme="minorHAnsi" w:hAnsiTheme="minorHAnsi"/>
                <w:b/>
                <w:bCs/>
              </w:rPr>
            </w:pPr>
            <w:r w:rsidRPr="00D14318">
              <w:rPr>
                <w:rFonts w:asciiTheme="minorHAnsi" w:hAnsiTheme="minorHAnsi"/>
              </w:rPr>
              <w:t xml:space="preserve">Öppna med </w:t>
            </w:r>
            <w:r w:rsidRPr="00D14318">
              <w:rPr>
                <w:rFonts w:asciiTheme="minorHAnsi" w:hAnsiTheme="minorHAnsi"/>
                <w:b/>
                <w:bCs/>
              </w:rPr>
              <w:t>2</w:t>
            </w:r>
            <w:r w:rsidRPr="00D14318">
              <w:rPr>
                <w:rFonts w:asciiTheme="minorHAnsi" w:hAnsiTheme="minorHAnsi"/>
              </w:rPr>
              <w:sym w:font="Symbol" w:char="F0A7"/>
            </w:r>
            <w:r w:rsidRPr="00D14318">
              <w:rPr>
                <w:rFonts w:asciiTheme="minorHAnsi" w:hAnsiTheme="minorHAnsi"/>
                <w:b/>
                <w:bCs/>
              </w:rPr>
              <w:t xml:space="preserve"> då du har</w:t>
            </w:r>
          </w:p>
          <w:p w:rsidR="008E5558" w:rsidRPr="00D14318" w:rsidRDefault="008E5558" w:rsidP="008E5558">
            <w:pPr>
              <w:pStyle w:val="Liststycke"/>
              <w:numPr>
                <w:ilvl w:val="0"/>
                <w:numId w:val="7"/>
              </w:numPr>
              <w:ind w:right="-648"/>
              <w:rPr>
                <w:rFonts w:asciiTheme="minorHAnsi" w:hAnsiTheme="minorHAnsi"/>
              </w:rPr>
            </w:pPr>
            <w:r w:rsidRPr="00D14318">
              <w:rPr>
                <w:rFonts w:asciiTheme="minorHAnsi" w:hAnsiTheme="minorHAnsi"/>
              </w:rPr>
              <w:t>20+ hp och ojämn hand</w:t>
            </w:r>
          </w:p>
          <w:p w:rsidR="008E5558" w:rsidRPr="00D14318" w:rsidRDefault="008E5558" w:rsidP="008E5558">
            <w:pPr>
              <w:pStyle w:val="Liststycke"/>
              <w:numPr>
                <w:ilvl w:val="0"/>
                <w:numId w:val="7"/>
              </w:numPr>
              <w:ind w:right="-648"/>
              <w:rPr>
                <w:rFonts w:asciiTheme="minorHAnsi" w:hAnsiTheme="minorHAnsi"/>
              </w:rPr>
            </w:pPr>
            <w:r w:rsidRPr="00D14318">
              <w:rPr>
                <w:rFonts w:asciiTheme="minorHAnsi" w:hAnsiTheme="minorHAnsi"/>
              </w:rPr>
              <w:t>22+ hp och jämn hand</w:t>
            </w:r>
          </w:p>
        </w:tc>
      </w:tr>
    </w:tbl>
    <w:p w:rsidR="008E5558" w:rsidRPr="00D14318" w:rsidRDefault="008E5558" w:rsidP="008E5558">
      <w:pPr>
        <w:pStyle w:val="Liststycke"/>
        <w:ind w:right="-648"/>
        <w:rPr>
          <w:rFonts w:asciiTheme="minorHAnsi" w:hAnsiTheme="minorHAnsi"/>
        </w:rPr>
      </w:pPr>
    </w:p>
    <w:p w:rsidR="005D65E7" w:rsidRPr="00D14318" w:rsidRDefault="0080651B" w:rsidP="005D65E7">
      <w:pPr>
        <w:ind w:right="-648"/>
        <w:rPr>
          <w:rFonts w:asciiTheme="minorHAnsi" w:hAnsiTheme="minorHAnsi"/>
        </w:rPr>
      </w:pPr>
      <w:r w:rsidRPr="00D14318">
        <w:rPr>
          <w:rFonts w:asciiTheme="minorHAnsi" w:hAnsiTheme="minorHAnsi"/>
        </w:rPr>
        <w:t>Öppningsbudet 2</w:t>
      </w: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 är artificiellt och behöver inte innehålla någon klöverfärg. </w:t>
      </w:r>
    </w:p>
    <w:p w:rsidR="005D65E7" w:rsidRPr="00D14318" w:rsidRDefault="005D65E7" w:rsidP="005D65E7">
      <w:pPr>
        <w:ind w:right="-648"/>
        <w:rPr>
          <w:rFonts w:asciiTheme="minorHAnsi" w:hAnsiTheme="minorHAnsi"/>
        </w:rPr>
      </w:pPr>
      <w:r w:rsidRPr="00D14318">
        <w:rPr>
          <w:rFonts w:asciiTheme="minorHAnsi" w:hAnsiTheme="minorHAnsi"/>
        </w:rPr>
        <w:t>Öppningsbudet 2</w:t>
      </w: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 skall alerteras.</w:t>
      </w:r>
    </w:p>
    <w:p w:rsidR="0080651B" w:rsidRPr="00D14318" w:rsidRDefault="0080651B" w:rsidP="005D65E7">
      <w:pPr>
        <w:ind w:right="-648"/>
        <w:rPr>
          <w:rFonts w:asciiTheme="minorHAnsi" w:hAnsiTheme="minorHAnsi"/>
        </w:rPr>
      </w:pPr>
      <w:r w:rsidRPr="00D14318">
        <w:rPr>
          <w:rFonts w:asciiTheme="minorHAnsi" w:hAnsiTheme="minorHAnsi"/>
        </w:rPr>
        <w:t>Öppningsbudet 2</w:t>
      </w: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, följt av återbud i färg är </w:t>
      </w:r>
      <w:r w:rsidRPr="00D14318">
        <w:rPr>
          <w:rFonts w:asciiTheme="minorHAnsi" w:hAnsiTheme="minorHAnsi"/>
          <w:b/>
          <w:bCs/>
        </w:rPr>
        <w:t>krav till utgång.</w:t>
      </w:r>
    </w:p>
    <w:p w:rsidR="0080651B" w:rsidRPr="00D14318" w:rsidRDefault="0080651B" w:rsidP="0080651B">
      <w:pPr>
        <w:rPr>
          <w:rFonts w:asciiTheme="minorHAnsi" w:hAnsiTheme="minorHAnsi"/>
          <w:b/>
          <w:bCs/>
        </w:rPr>
      </w:pPr>
    </w:p>
    <w:p w:rsidR="0053298A" w:rsidRPr="00D14318" w:rsidRDefault="0053298A" w:rsidP="0080651B">
      <w:pPr>
        <w:rPr>
          <w:rFonts w:asciiTheme="minorHAnsi" w:hAnsiTheme="minorHAnsi"/>
          <w:b/>
          <w:bCs/>
        </w:rPr>
      </w:pPr>
    </w:p>
    <w:p w:rsidR="0080651B" w:rsidRPr="00D14318" w:rsidRDefault="0080651B" w:rsidP="0080651B">
      <w:pPr>
        <w:rPr>
          <w:rFonts w:asciiTheme="minorHAnsi" w:hAnsiTheme="minorHAnsi"/>
          <w:sz w:val="28"/>
          <w:u w:val="single"/>
        </w:rPr>
      </w:pPr>
      <w:r w:rsidRPr="00D14318">
        <w:rPr>
          <w:rFonts w:asciiTheme="minorHAnsi" w:hAnsiTheme="minorHAnsi"/>
          <w:sz w:val="28"/>
          <w:u w:val="single"/>
        </w:rPr>
        <w:t>På 2</w:t>
      </w:r>
      <w:r w:rsidRPr="00D14318">
        <w:rPr>
          <w:rFonts w:asciiTheme="minorHAnsi" w:hAnsiTheme="minorHAnsi"/>
          <w:sz w:val="28"/>
          <w:u w:val="single"/>
        </w:rPr>
        <w:sym w:font="Symbol" w:char="F0A7"/>
      </w:r>
      <w:r w:rsidRPr="00D14318">
        <w:rPr>
          <w:rFonts w:asciiTheme="minorHAnsi" w:hAnsiTheme="minorHAnsi"/>
          <w:sz w:val="28"/>
          <w:u w:val="single"/>
        </w:rPr>
        <w:t xml:space="preserve"> bjuder svarshanden antingen </w:t>
      </w:r>
      <w:r w:rsidRPr="00D14318">
        <w:rPr>
          <w:rFonts w:asciiTheme="minorHAnsi" w:hAnsiTheme="minorHAnsi"/>
          <w:b/>
          <w:bCs/>
          <w:sz w:val="28"/>
          <w:u w:val="single"/>
        </w:rPr>
        <w:t xml:space="preserve">positivt </w:t>
      </w:r>
      <w:r w:rsidRPr="00D14318">
        <w:rPr>
          <w:rFonts w:asciiTheme="minorHAnsi" w:hAnsiTheme="minorHAnsi"/>
          <w:sz w:val="28"/>
          <w:u w:val="single"/>
        </w:rPr>
        <w:t xml:space="preserve">eller </w:t>
      </w:r>
      <w:r w:rsidRPr="00D14318">
        <w:rPr>
          <w:rFonts w:asciiTheme="minorHAnsi" w:hAnsiTheme="minorHAnsi"/>
          <w:b/>
          <w:bCs/>
          <w:sz w:val="28"/>
          <w:u w:val="single"/>
        </w:rPr>
        <w:t>negativt:</w:t>
      </w:r>
      <w:bookmarkStart w:id="1" w:name="_GoBack"/>
      <w:bookmarkEnd w:id="1"/>
    </w:p>
    <w:p w:rsidR="00EB5F6F" w:rsidRPr="00D14318" w:rsidRDefault="0080651B" w:rsidP="0080651B">
      <w:pPr>
        <w:numPr>
          <w:ilvl w:val="0"/>
          <w:numId w:val="1"/>
        </w:numPr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Svarsbudet </w:t>
      </w:r>
      <w:r w:rsidRPr="00D14318">
        <w:rPr>
          <w:rFonts w:asciiTheme="minorHAnsi" w:hAnsiTheme="minorHAnsi"/>
          <w:b/>
          <w:bCs/>
        </w:rPr>
        <w:t>2</w:t>
      </w:r>
      <w:r w:rsidRPr="00D14318">
        <w:rPr>
          <w:rFonts w:asciiTheme="minorHAnsi" w:hAnsiTheme="minorHAnsi"/>
          <w:b/>
        </w:rPr>
        <w:sym w:font="Symbol" w:char="F0A8"/>
      </w:r>
      <w:r w:rsidR="00D91379" w:rsidRPr="00D14318">
        <w:rPr>
          <w:rFonts w:asciiTheme="minorHAnsi" w:hAnsiTheme="minorHAnsi"/>
          <w:b/>
        </w:rPr>
        <w:t xml:space="preserve"> </w:t>
      </w:r>
      <w:r w:rsidRPr="00D14318">
        <w:rPr>
          <w:rFonts w:asciiTheme="minorHAnsi" w:hAnsiTheme="minorHAnsi"/>
          <w:b/>
        </w:rPr>
        <w:t>är ett negativt bud</w:t>
      </w:r>
      <w:r w:rsidRPr="00D14318">
        <w:rPr>
          <w:rFonts w:asciiTheme="minorHAnsi" w:hAnsiTheme="minorHAnsi"/>
        </w:rPr>
        <w:t xml:space="preserve"> och berättar </w:t>
      </w:r>
      <w:r w:rsidRPr="00D14318">
        <w:rPr>
          <w:rFonts w:asciiTheme="minorHAnsi" w:hAnsiTheme="minorHAnsi"/>
          <w:b/>
        </w:rPr>
        <w:t>att svarshanden har högst 5 hp</w:t>
      </w:r>
      <w:r w:rsidRPr="00D14318">
        <w:rPr>
          <w:rFonts w:asciiTheme="minorHAnsi" w:hAnsiTheme="minorHAnsi"/>
        </w:rPr>
        <w:t xml:space="preserve">. </w:t>
      </w:r>
    </w:p>
    <w:p w:rsidR="0080651B" w:rsidRPr="00D14318" w:rsidRDefault="0080651B" w:rsidP="00EB5F6F">
      <w:pPr>
        <w:ind w:left="720"/>
        <w:rPr>
          <w:rFonts w:asciiTheme="minorHAnsi" w:hAnsiTheme="minorHAnsi"/>
        </w:rPr>
      </w:pPr>
      <w:r w:rsidRPr="00D14318">
        <w:rPr>
          <w:rFonts w:asciiTheme="minorHAnsi" w:hAnsiTheme="minorHAnsi"/>
        </w:rPr>
        <w:t>I det här skedet säger det inget om svarshandens fördelning.</w:t>
      </w:r>
    </w:p>
    <w:p w:rsidR="00EB5F6F" w:rsidRPr="00D14318" w:rsidRDefault="00EB5F6F" w:rsidP="00EB5F6F">
      <w:pPr>
        <w:ind w:left="720"/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Svarsbudet </w:t>
      </w:r>
      <w:r w:rsidRPr="00D14318">
        <w:rPr>
          <w:rFonts w:asciiTheme="minorHAnsi" w:hAnsiTheme="minorHAnsi"/>
          <w:b/>
          <w:bCs/>
        </w:rPr>
        <w:t>2</w:t>
      </w:r>
      <w:r w:rsidRPr="00D14318">
        <w:rPr>
          <w:rFonts w:asciiTheme="minorHAnsi" w:hAnsiTheme="minorHAnsi"/>
        </w:rPr>
        <w:sym w:font="Symbol" w:char="F0A8"/>
      </w:r>
      <w:r w:rsidRPr="00D14318">
        <w:rPr>
          <w:rFonts w:asciiTheme="minorHAnsi" w:hAnsiTheme="minorHAnsi"/>
        </w:rPr>
        <w:t xml:space="preserve"> skall alerteras. </w:t>
      </w:r>
    </w:p>
    <w:p w:rsidR="00D91379" w:rsidRPr="00D14318" w:rsidRDefault="00D91379" w:rsidP="00EB5F6F">
      <w:pPr>
        <w:ind w:left="720"/>
        <w:rPr>
          <w:rFonts w:asciiTheme="minorHAnsi" w:hAnsiTheme="minorHAnsi"/>
        </w:rPr>
      </w:pPr>
    </w:p>
    <w:p w:rsidR="00EB5F6F" w:rsidRPr="00D14318" w:rsidRDefault="0080651B" w:rsidP="0080651B">
      <w:pPr>
        <w:numPr>
          <w:ilvl w:val="0"/>
          <w:numId w:val="1"/>
        </w:numPr>
        <w:rPr>
          <w:rFonts w:asciiTheme="minorHAnsi" w:hAnsiTheme="minorHAnsi"/>
          <w:b/>
        </w:rPr>
      </w:pPr>
      <w:r w:rsidRPr="00D14318">
        <w:rPr>
          <w:rFonts w:asciiTheme="minorHAnsi" w:hAnsiTheme="minorHAnsi"/>
          <w:b/>
        </w:rPr>
        <w:t xml:space="preserve">Alla andra bud av svarshanden är positiva och visar minst 6hp. </w:t>
      </w:r>
    </w:p>
    <w:p w:rsidR="00EB5F6F" w:rsidRPr="00D14318" w:rsidRDefault="0080651B" w:rsidP="00EB5F6F">
      <w:pPr>
        <w:ind w:left="720"/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Ett färgbud visar minst fem kort. </w:t>
      </w:r>
    </w:p>
    <w:p w:rsidR="00EB5F6F" w:rsidRPr="00D14318" w:rsidRDefault="0080651B" w:rsidP="00EB5F6F">
      <w:pPr>
        <w:ind w:left="720"/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Med jämn hand bjuder svarshanden 2 NT. </w:t>
      </w:r>
    </w:p>
    <w:p w:rsidR="0080651B" w:rsidRPr="00D14318" w:rsidRDefault="0080651B" w:rsidP="00EB5F6F">
      <w:pPr>
        <w:ind w:left="720" w:right="-180"/>
        <w:rPr>
          <w:rFonts w:asciiTheme="minorHAnsi" w:hAnsiTheme="minorHAnsi"/>
        </w:rPr>
      </w:pPr>
      <w:r w:rsidRPr="00D14318">
        <w:rPr>
          <w:rFonts w:asciiTheme="minorHAnsi" w:hAnsiTheme="minorHAnsi"/>
        </w:rPr>
        <w:t>Med positiv hand och ruterfärg måste svarshanden hoppa till 3</w:t>
      </w:r>
      <w:r w:rsidRPr="00D14318">
        <w:rPr>
          <w:rFonts w:asciiTheme="minorHAnsi" w:hAnsiTheme="minorHAnsi"/>
        </w:rPr>
        <w:sym w:font="Symbol" w:char="F0A8"/>
      </w:r>
      <w:r w:rsidRPr="00D14318">
        <w:rPr>
          <w:rFonts w:asciiTheme="minorHAnsi" w:hAnsiTheme="minorHAnsi"/>
        </w:rPr>
        <w:t>då ju 2</w:t>
      </w:r>
      <w:r w:rsidRPr="00D14318">
        <w:rPr>
          <w:rFonts w:asciiTheme="minorHAnsi" w:hAnsiTheme="minorHAnsi"/>
        </w:rPr>
        <w:sym w:font="Symbol" w:char="F0A8"/>
      </w:r>
      <w:r w:rsidRPr="00D14318">
        <w:rPr>
          <w:rFonts w:asciiTheme="minorHAnsi" w:hAnsiTheme="minorHAnsi"/>
        </w:rPr>
        <w:t>är ett negativt bud.</w:t>
      </w:r>
    </w:p>
    <w:p w:rsidR="0053298A" w:rsidRPr="00D14318" w:rsidRDefault="0053298A" w:rsidP="0080651B">
      <w:pPr>
        <w:rPr>
          <w:rFonts w:asciiTheme="minorHAnsi" w:hAnsiTheme="minorHAnsi"/>
        </w:rPr>
      </w:pPr>
    </w:p>
    <w:p w:rsidR="00CA5017" w:rsidRPr="00D14318" w:rsidRDefault="00CA5017" w:rsidP="00CA5017">
      <w:pPr>
        <w:pStyle w:val="Brdtext"/>
        <w:ind w:right="23"/>
        <w:rPr>
          <w:rFonts w:asciiTheme="minorHAnsi" w:hAnsiTheme="minorHAnsi"/>
          <w:b/>
        </w:rPr>
      </w:pPr>
      <w:r w:rsidRPr="00D14318">
        <w:rPr>
          <w:rFonts w:asciiTheme="minorHAnsi" w:hAnsiTheme="minorHAnsi"/>
          <w:b/>
        </w:rPr>
        <w:t>Din partner öppnar med 2</w:t>
      </w:r>
      <w:r w:rsidRPr="00D14318">
        <w:rPr>
          <w:rFonts w:asciiTheme="minorHAnsi" w:hAnsiTheme="minorHAnsi"/>
          <w:b/>
        </w:rPr>
        <w:sym w:font="Symbol" w:char="F0A7"/>
      </w:r>
      <w:r w:rsidRPr="00D14318">
        <w:rPr>
          <w:rFonts w:asciiTheme="minorHAnsi" w:hAnsiTheme="minorHAnsi"/>
          <w:b/>
        </w:rPr>
        <w:t>. V</w:t>
      </w:r>
      <w:r w:rsidR="0053298A" w:rsidRPr="00D14318">
        <w:rPr>
          <w:rFonts w:asciiTheme="minorHAnsi" w:hAnsiTheme="minorHAnsi"/>
          <w:b/>
        </w:rPr>
        <w:t>ad bjuder du med följande kort?</w:t>
      </w:r>
    </w:p>
    <w:p w:rsidR="00CA5017" w:rsidRPr="00D14318" w:rsidRDefault="00CA5017" w:rsidP="00CA5017">
      <w:pPr>
        <w:pStyle w:val="Brdtext"/>
        <w:ind w:right="-709"/>
        <w:rPr>
          <w:rFonts w:asciiTheme="minorHAnsi" w:hAnsiTheme="minorHAnsi"/>
          <w:lang w:val="de-DE"/>
        </w:rPr>
      </w:pPr>
      <w:r w:rsidRPr="00D14318">
        <w:rPr>
          <w:rFonts w:asciiTheme="minorHAnsi" w:hAnsiTheme="minorHAnsi"/>
        </w:rPr>
        <w:sym w:font="Symbol" w:char="F0AA"/>
      </w:r>
      <w:r w:rsidRPr="00D14318">
        <w:rPr>
          <w:rFonts w:asciiTheme="minorHAnsi" w:hAnsiTheme="minorHAnsi"/>
          <w:lang w:val="de-DE"/>
        </w:rPr>
        <w:t xml:space="preserve"> 9 7 4</w:t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</w:rPr>
        <w:sym w:font="Symbol" w:char="F0AA"/>
      </w:r>
      <w:r w:rsidRPr="00D14318">
        <w:rPr>
          <w:rFonts w:asciiTheme="minorHAnsi" w:hAnsiTheme="minorHAnsi"/>
          <w:lang w:val="de-DE"/>
        </w:rPr>
        <w:t xml:space="preserve"> Q J 8 5</w:t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</w:rPr>
        <w:sym w:font="Symbol" w:char="F0AA"/>
      </w:r>
      <w:r w:rsidRPr="00D14318">
        <w:rPr>
          <w:rFonts w:asciiTheme="minorHAnsi" w:hAnsiTheme="minorHAnsi"/>
          <w:lang w:val="de-DE"/>
        </w:rPr>
        <w:t xml:space="preserve"> Q T 8 5 3</w:t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</w:rPr>
        <w:sym w:font="Symbol" w:char="F0AA"/>
      </w:r>
      <w:r w:rsidRPr="00D14318">
        <w:rPr>
          <w:rFonts w:asciiTheme="minorHAnsi" w:hAnsiTheme="minorHAnsi"/>
          <w:lang w:val="de-DE"/>
        </w:rPr>
        <w:t xml:space="preserve"> K T 9 8 7 5 </w:t>
      </w:r>
    </w:p>
    <w:p w:rsidR="00CA5017" w:rsidRPr="00D14318" w:rsidRDefault="00CA5017" w:rsidP="00CA5017">
      <w:pPr>
        <w:pStyle w:val="Brdtext"/>
        <w:ind w:right="23"/>
        <w:rPr>
          <w:rFonts w:asciiTheme="minorHAnsi" w:hAnsiTheme="minorHAnsi"/>
          <w:lang w:val="de-DE"/>
        </w:rPr>
      </w:pPr>
      <w:r w:rsidRPr="00D14318">
        <w:rPr>
          <w:rFonts w:asciiTheme="minorHAnsi" w:hAnsiTheme="minorHAnsi"/>
        </w:rPr>
        <w:sym w:font="Symbol" w:char="F0A9"/>
      </w:r>
      <w:r w:rsidRPr="00D14318">
        <w:rPr>
          <w:rFonts w:asciiTheme="minorHAnsi" w:hAnsiTheme="minorHAnsi"/>
          <w:lang w:val="de-DE"/>
        </w:rPr>
        <w:t xml:space="preserve"> 7 6 2</w:t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</w:rPr>
        <w:sym w:font="Symbol" w:char="F0A9"/>
      </w:r>
      <w:r w:rsidRPr="00D14318">
        <w:rPr>
          <w:rFonts w:asciiTheme="minorHAnsi" w:hAnsiTheme="minorHAnsi"/>
          <w:lang w:val="de-DE"/>
        </w:rPr>
        <w:t xml:space="preserve"> K 8 6</w:t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  <w:lang w:val="de-DE"/>
        </w:rPr>
        <w:tab/>
      </w:r>
      <w:r w:rsidRPr="00D14318">
        <w:rPr>
          <w:rFonts w:asciiTheme="minorHAnsi" w:hAnsiTheme="minorHAnsi"/>
        </w:rPr>
        <w:sym w:font="Symbol" w:char="F0A9"/>
      </w:r>
      <w:r w:rsidRPr="00D14318">
        <w:rPr>
          <w:rFonts w:asciiTheme="minorHAnsi" w:hAnsiTheme="minorHAnsi"/>
        </w:rPr>
        <w:t xml:space="preserve"> 8 6</w:t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sym w:font="Symbol" w:char="F0A9"/>
      </w:r>
      <w:r w:rsidRPr="00D14318">
        <w:rPr>
          <w:rFonts w:asciiTheme="minorHAnsi" w:hAnsiTheme="minorHAnsi"/>
        </w:rPr>
        <w:t xml:space="preserve"> 6 4</w:t>
      </w:r>
    </w:p>
    <w:p w:rsidR="00CA5017" w:rsidRPr="00D14318" w:rsidRDefault="00CA5017" w:rsidP="00CA5017">
      <w:pPr>
        <w:pStyle w:val="Brdtext"/>
        <w:ind w:right="23"/>
        <w:rPr>
          <w:rFonts w:asciiTheme="minorHAnsi" w:hAnsiTheme="minorHAnsi"/>
          <w:lang w:val="de-DE"/>
        </w:rPr>
      </w:pPr>
      <w:r w:rsidRPr="00D14318">
        <w:rPr>
          <w:rFonts w:asciiTheme="minorHAnsi" w:hAnsiTheme="minorHAnsi"/>
        </w:rPr>
        <w:sym w:font="Symbol" w:char="F0A8"/>
      </w:r>
      <w:r w:rsidRPr="00D14318">
        <w:rPr>
          <w:rFonts w:asciiTheme="minorHAnsi" w:hAnsiTheme="minorHAnsi"/>
        </w:rPr>
        <w:t xml:space="preserve"> 9 7 5 3</w:t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sym w:font="Symbol" w:char="F0A8"/>
      </w:r>
      <w:r w:rsidRPr="00D14318">
        <w:rPr>
          <w:rFonts w:asciiTheme="minorHAnsi" w:hAnsiTheme="minorHAnsi"/>
        </w:rPr>
        <w:t xml:space="preserve"> 8 4 3 2</w:t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sym w:font="Symbol" w:char="F0A8"/>
      </w:r>
      <w:r w:rsidRPr="00D14318">
        <w:rPr>
          <w:rFonts w:asciiTheme="minorHAnsi" w:hAnsiTheme="minorHAnsi"/>
        </w:rPr>
        <w:t xml:space="preserve"> A 9 7 5 3</w:t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sym w:font="Symbol" w:char="F0A8"/>
      </w:r>
      <w:r w:rsidRPr="00D14318">
        <w:rPr>
          <w:rFonts w:asciiTheme="minorHAnsi" w:hAnsiTheme="minorHAnsi"/>
        </w:rPr>
        <w:t xml:space="preserve"> 9 7 6</w:t>
      </w:r>
    </w:p>
    <w:p w:rsidR="00CA5017" w:rsidRPr="00D14318" w:rsidRDefault="00CA5017" w:rsidP="00CA5017">
      <w:pPr>
        <w:pStyle w:val="Brdtext"/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 9 7 5</w:t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 7 5</w:t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 5</w:t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 9 6</w:t>
      </w:r>
    </w:p>
    <w:p w:rsidR="00CA5017" w:rsidRPr="00D14318" w:rsidRDefault="00CA5017" w:rsidP="00CA5017">
      <w:pPr>
        <w:pStyle w:val="Brdtext"/>
        <w:ind w:right="23"/>
        <w:rPr>
          <w:rFonts w:asciiTheme="minorHAnsi" w:hAnsiTheme="minorHAnsi"/>
        </w:rPr>
      </w:pPr>
    </w:p>
    <w:p w:rsidR="00CA5017" w:rsidRPr="00D14318" w:rsidRDefault="00CA5017" w:rsidP="00CA5017">
      <w:pPr>
        <w:pStyle w:val="Brdtext"/>
        <w:numPr>
          <w:ilvl w:val="0"/>
          <w:numId w:val="3"/>
        </w:numPr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  <w:b/>
          <w:bCs/>
        </w:rPr>
        <w:t>2</w:t>
      </w:r>
      <w:r w:rsidRPr="00D14318">
        <w:rPr>
          <w:rFonts w:asciiTheme="minorHAnsi" w:hAnsiTheme="minorHAnsi"/>
        </w:rPr>
        <w:sym w:font="Symbol" w:char="F0A8"/>
      </w:r>
      <w:r w:rsidRPr="00D14318">
        <w:rPr>
          <w:rFonts w:asciiTheme="minorHAnsi" w:hAnsiTheme="minorHAnsi"/>
          <w:b/>
          <w:bCs/>
        </w:rPr>
        <w:t xml:space="preserve">. </w:t>
      </w:r>
      <w:r w:rsidRPr="00D14318">
        <w:rPr>
          <w:rFonts w:asciiTheme="minorHAnsi" w:hAnsiTheme="minorHAnsi"/>
        </w:rPr>
        <w:t>Du visar en negativ hand under 6 hp.</w:t>
      </w:r>
    </w:p>
    <w:p w:rsidR="00CA5017" w:rsidRPr="00D14318" w:rsidRDefault="00CA5017" w:rsidP="00CA5017">
      <w:pPr>
        <w:pStyle w:val="Brdtext"/>
        <w:numPr>
          <w:ilvl w:val="0"/>
          <w:numId w:val="3"/>
        </w:numPr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  <w:b/>
          <w:bCs/>
        </w:rPr>
        <w:t>2 NT.</w:t>
      </w:r>
      <w:r w:rsidRPr="00D14318">
        <w:rPr>
          <w:rFonts w:asciiTheme="minorHAnsi" w:hAnsiTheme="minorHAnsi"/>
        </w:rPr>
        <w:t xml:space="preserve"> Du visar en jämn hand med minst 6 hp.</w:t>
      </w:r>
    </w:p>
    <w:p w:rsidR="00CA5017" w:rsidRPr="00D14318" w:rsidRDefault="00CA5017" w:rsidP="00CA5017">
      <w:pPr>
        <w:pStyle w:val="Brdtext"/>
        <w:numPr>
          <w:ilvl w:val="0"/>
          <w:numId w:val="3"/>
        </w:numPr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  <w:b/>
          <w:bCs/>
        </w:rPr>
        <w:t>2</w:t>
      </w:r>
      <w:r w:rsidRPr="00D14318">
        <w:rPr>
          <w:rFonts w:asciiTheme="minorHAnsi" w:hAnsiTheme="minorHAnsi"/>
        </w:rPr>
        <w:sym w:font="Symbol" w:char="F0AA"/>
      </w:r>
      <w:r w:rsidRPr="00D14318">
        <w:rPr>
          <w:rFonts w:asciiTheme="minorHAnsi" w:hAnsiTheme="minorHAnsi"/>
          <w:b/>
          <w:bCs/>
        </w:rPr>
        <w:t>.</w:t>
      </w:r>
      <w:r w:rsidRPr="00D14318">
        <w:rPr>
          <w:rFonts w:asciiTheme="minorHAnsi" w:hAnsiTheme="minorHAnsi"/>
        </w:rPr>
        <w:t xml:space="preserve"> Du visar minst femkorts spader och minst 6 hp.</w:t>
      </w:r>
    </w:p>
    <w:p w:rsidR="00CA5017" w:rsidRPr="00D14318" w:rsidRDefault="00CA5017" w:rsidP="00CA5017">
      <w:pPr>
        <w:pStyle w:val="Brdtext"/>
        <w:numPr>
          <w:ilvl w:val="0"/>
          <w:numId w:val="3"/>
        </w:numPr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  <w:b/>
          <w:bCs/>
        </w:rPr>
        <w:t>2</w:t>
      </w:r>
      <w:r w:rsidRPr="00D14318">
        <w:rPr>
          <w:rFonts w:asciiTheme="minorHAnsi" w:hAnsiTheme="minorHAnsi"/>
        </w:rPr>
        <w:sym w:font="Symbol" w:char="F0A8"/>
      </w:r>
      <w:r w:rsidRPr="00D14318">
        <w:rPr>
          <w:rFonts w:asciiTheme="minorHAnsi" w:hAnsiTheme="minorHAnsi"/>
          <w:b/>
          <w:bCs/>
        </w:rPr>
        <w:t>.</w:t>
      </w:r>
      <w:r w:rsidRPr="00D14318">
        <w:rPr>
          <w:rFonts w:asciiTheme="minorHAnsi" w:hAnsiTheme="minorHAnsi"/>
        </w:rPr>
        <w:t xml:space="preserve"> Trots din sexkortsfärg måste du bjuda negativt.</w:t>
      </w:r>
    </w:p>
    <w:p w:rsidR="0053298A" w:rsidRPr="00D14318" w:rsidRDefault="0053298A" w:rsidP="0080651B">
      <w:pPr>
        <w:rPr>
          <w:rFonts w:asciiTheme="minorHAnsi" w:hAnsiTheme="minorHAnsi"/>
          <w:b/>
          <w:bCs/>
          <w:u w:val="single"/>
        </w:rPr>
      </w:pPr>
    </w:p>
    <w:p w:rsidR="008E5558" w:rsidRPr="00D14318" w:rsidRDefault="008E5558" w:rsidP="0080651B">
      <w:pPr>
        <w:rPr>
          <w:rFonts w:asciiTheme="minorHAnsi" w:hAnsiTheme="minorHAnsi"/>
          <w:b/>
          <w:bCs/>
          <w:u w:val="single"/>
        </w:rPr>
      </w:pPr>
    </w:p>
    <w:p w:rsidR="00D91379" w:rsidRPr="00D14318" w:rsidRDefault="0080651B" w:rsidP="0053298A">
      <w:pPr>
        <w:pStyle w:val="Rubrik3"/>
        <w:rPr>
          <w:rFonts w:asciiTheme="minorHAnsi" w:hAnsiTheme="minorHAnsi"/>
          <w:sz w:val="28"/>
        </w:rPr>
      </w:pPr>
      <w:r w:rsidRPr="00D14318">
        <w:rPr>
          <w:rFonts w:asciiTheme="minorHAnsi" w:hAnsiTheme="minorHAnsi"/>
          <w:sz w:val="28"/>
        </w:rPr>
        <w:t>Öppningshandens andra bud</w:t>
      </w:r>
    </w:p>
    <w:p w:rsidR="00D91379" w:rsidRPr="00D14318" w:rsidRDefault="0080651B" w:rsidP="0080651B">
      <w:pPr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Ett färgbud visar </w:t>
      </w:r>
      <w:r w:rsidRPr="00D14318">
        <w:rPr>
          <w:rFonts w:asciiTheme="minorHAnsi" w:hAnsiTheme="minorHAnsi"/>
          <w:b/>
          <w:bCs/>
        </w:rPr>
        <w:t>minst fem kort</w:t>
      </w:r>
      <w:r w:rsidRPr="00D14318">
        <w:rPr>
          <w:rFonts w:asciiTheme="minorHAnsi" w:hAnsiTheme="minorHAnsi"/>
        </w:rPr>
        <w:t xml:space="preserve"> och är </w:t>
      </w:r>
      <w:r w:rsidRPr="00D14318">
        <w:rPr>
          <w:rFonts w:asciiTheme="minorHAnsi" w:hAnsiTheme="minorHAnsi"/>
          <w:b/>
          <w:bCs/>
        </w:rPr>
        <w:t>krav till utgång</w:t>
      </w:r>
      <w:r w:rsidRPr="00D14318">
        <w:rPr>
          <w:rFonts w:asciiTheme="minorHAnsi" w:hAnsiTheme="minorHAnsi"/>
        </w:rPr>
        <w:t xml:space="preserve">. </w:t>
      </w:r>
    </w:p>
    <w:p w:rsidR="0080651B" w:rsidRPr="00D14318" w:rsidRDefault="0080651B" w:rsidP="0080651B">
      <w:pPr>
        <w:rPr>
          <w:rFonts w:asciiTheme="minorHAnsi" w:hAnsiTheme="minorHAnsi"/>
          <w:b/>
          <w:bCs/>
        </w:rPr>
      </w:pPr>
      <w:r w:rsidRPr="00D14318">
        <w:rPr>
          <w:rFonts w:asciiTheme="minorHAnsi" w:hAnsiTheme="minorHAnsi"/>
        </w:rPr>
        <w:t xml:space="preserve">Om öppningshanden senare visar en annan färg lovar budet </w:t>
      </w:r>
      <w:r w:rsidRPr="00D14318">
        <w:rPr>
          <w:rFonts w:asciiTheme="minorHAnsi" w:hAnsiTheme="minorHAnsi"/>
          <w:b/>
          <w:bCs/>
        </w:rPr>
        <w:t>minst fyra kort.</w:t>
      </w:r>
    </w:p>
    <w:p w:rsidR="0080651B" w:rsidRPr="00D14318" w:rsidRDefault="0080651B" w:rsidP="0080651B">
      <w:pPr>
        <w:rPr>
          <w:rFonts w:asciiTheme="minorHAnsi" w:hAnsiTheme="minorHAnsi"/>
          <w:b/>
          <w:bCs/>
        </w:rPr>
      </w:pPr>
    </w:p>
    <w:p w:rsidR="0080651B" w:rsidRPr="00D14318" w:rsidRDefault="0080651B" w:rsidP="0080651B">
      <w:pPr>
        <w:rPr>
          <w:rFonts w:asciiTheme="minorHAnsi" w:hAnsiTheme="minorHAnsi"/>
          <w:b/>
          <w:bCs/>
        </w:rPr>
      </w:pPr>
    </w:p>
    <w:p w:rsidR="00D91379" w:rsidRPr="00D14318" w:rsidRDefault="0080651B" w:rsidP="0053298A">
      <w:pPr>
        <w:pStyle w:val="Rubrik3"/>
        <w:rPr>
          <w:rFonts w:asciiTheme="minorHAnsi" w:hAnsiTheme="minorHAnsi"/>
          <w:sz w:val="28"/>
        </w:rPr>
      </w:pPr>
      <w:r w:rsidRPr="00D14318">
        <w:rPr>
          <w:rFonts w:asciiTheme="minorHAnsi" w:hAnsiTheme="minorHAnsi"/>
          <w:sz w:val="28"/>
        </w:rPr>
        <w:t>Öppningshanden återkommer med ett sangbud</w:t>
      </w:r>
      <w:r w:rsidR="00DE6E19" w:rsidRPr="00D14318">
        <w:rPr>
          <w:rFonts w:asciiTheme="minorHAnsi" w:hAnsiTheme="minorHAnsi"/>
          <w:sz w:val="28"/>
        </w:rPr>
        <w:t xml:space="preserve"> efter SH:s 2</w:t>
      </w:r>
      <w:r w:rsidR="00DE6E19" w:rsidRPr="00D14318">
        <w:rPr>
          <w:rFonts w:asciiTheme="minorHAnsi" w:hAnsiTheme="minorHAnsi"/>
        </w:rPr>
        <w:sym w:font="Symbol" w:char="F0A8"/>
      </w:r>
      <w:r w:rsidR="00DE6E19" w:rsidRPr="00D14318">
        <w:rPr>
          <w:rFonts w:asciiTheme="minorHAnsi" w:hAnsiTheme="minorHAnsi"/>
          <w:sz w:val="28"/>
        </w:rPr>
        <w:t>, 2</w:t>
      </w:r>
      <w:r w:rsidR="00DE6E19" w:rsidRPr="00D14318">
        <w:rPr>
          <w:rFonts w:asciiTheme="minorHAnsi" w:hAnsiTheme="minorHAnsi"/>
        </w:rPr>
        <w:sym w:font="Symbol" w:char="F0A9"/>
      </w:r>
      <w:r w:rsidR="00DE6E19" w:rsidRPr="00D14318">
        <w:rPr>
          <w:rFonts w:asciiTheme="minorHAnsi" w:hAnsiTheme="minorHAnsi"/>
          <w:sz w:val="28"/>
        </w:rPr>
        <w:t xml:space="preserve"> eller 2</w:t>
      </w:r>
      <w:r w:rsidR="00DE6E19" w:rsidRPr="00D14318">
        <w:rPr>
          <w:rFonts w:asciiTheme="minorHAnsi" w:hAnsiTheme="minorHAnsi"/>
        </w:rPr>
        <w:sym w:font="Symbol" w:char="F0AA"/>
      </w:r>
    </w:p>
    <w:p w:rsidR="0080651B" w:rsidRPr="00D14318" w:rsidRDefault="0080651B" w:rsidP="0080651B">
      <w:pPr>
        <w:numPr>
          <w:ilvl w:val="0"/>
          <w:numId w:val="2"/>
        </w:numPr>
        <w:rPr>
          <w:rFonts w:asciiTheme="minorHAnsi" w:hAnsiTheme="minorHAnsi"/>
        </w:rPr>
      </w:pPr>
      <w:r w:rsidRPr="00D14318">
        <w:rPr>
          <w:rFonts w:asciiTheme="minorHAnsi" w:hAnsiTheme="minorHAnsi"/>
        </w:rPr>
        <w:t>Öppning 2</w:t>
      </w: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 följt av 2 NT visar 22-24 hp</w:t>
      </w:r>
    </w:p>
    <w:p w:rsidR="0080651B" w:rsidRPr="00D14318" w:rsidRDefault="0080651B" w:rsidP="0080651B">
      <w:pPr>
        <w:numPr>
          <w:ilvl w:val="0"/>
          <w:numId w:val="2"/>
        </w:numPr>
        <w:rPr>
          <w:rFonts w:asciiTheme="minorHAnsi" w:hAnsiTheme="minorHAnsi"/>
        </w:rPr>
      </w:pPr>
      <w:r w:rsidRPr="00D14318">
        <w:rPr>
          <w:rFonts w:asciiTheme="minorHAnsi" w:hAnsiTheme="minorHAnsi"/>
        </w:rPr>
        <w:t>Öppning 2</w:t>
      </w: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 följt av 3 NT visar 25-27 hp.</w:t>
      </w:r>
    </w:p>
    <w:p w:rsidR="0053298A" w:rsidRPr="00D14318" w:rsidRDefault="0053298A" w:rsidP="0053298A">
      <w:pPr>
        <w:ind w:left="720"/>
        <w:rPr>
          <w:rFonts w:asciiTheme="minorHAnsi" w:hAnsiTheme="minorHAnsi"/>
        </w:rPr>
      </w:pPr>
    </w:p>
    <w:tbl>
      <w:tblPr>
        <w:tblStyle w:val="Tabellrutnt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3298A" w:rsidRPr="00D14318" w:rsidTr="0053298A">
        <w:tc>
          <w:tcPr>
            <w:tcW w:w="10314" w:type="dxa"/>
          </w:tcPr>
          <w:p w:rsidR="0053298A" w:rsidRPr="00D14318" w:rsidRDefault="0053298A" w:rsidP="0053298A">
            <w:pPr>
              <w:pStyle w:val="Brdtext"/>
              <w:ind w:left="720" w:right="23"/>
              <w:rPr>
                <w:rFonts w:asciiTheme="minorHAnsi" w:hAnsiTheme="minorHAnsi"/>
              </w:rPr>
            </w:pPr>
          </w:p>
          <w:p w:rsidR="0053298A" w:rsidRPr="00D14318" w:rsidRDefault="0053298A" w:rsidP="0053298A">
            <w:pPr>
              <w:pStyle w:val="Brdtext"/>
              <w:numPr>
                <w:ilvl w:val="0"/>
                <w:numId w:val="2"/>
              </w:numPr>
              <w:ind w:right="23"/>
              <w:rPr>
                <w:rFonts w:asciiTheme="minorHAnsi" w:hAnsiTheme="minorHAnsi"/>
              </w:rPr>
            </w:pPr>
            <w:r w:rsidRPr="00D14318">
              <w:rPr>
                <w:rFonts w:asciiTheme="minorHAnsi" w:hAnsiTheme="minorHAnsi"/>
                <w:b/>
              </w:rPr>
              <w:t>Det enda tillfälle</w:t>
            </w:r>
            <w:r w:rsidRPr="00D14318">
              <w:rPr>
                <w:rFonts w:asciiTheme="minorHAnsi" w:hAnsiTheme="minorHAnsi"/>
              </w:rPr>
              <w:t>, då budgivningen kan stanna under utgång efter öppningsbudet 2</w:t>
            </w:r>
            <w:r w:rsidRPr="00D14318">
              <w:rPr>
                <w:rFonts w:asciiTheme="minorHAnsi" w:hAnsiTheme="minorHAnsi"/>
              </w:rPr>
              <w:sym w:font="Symbol" w:char="F0A7"/>
            </w:r>
            <w:r w:rsidRPr="00D14318">
              <w:rPr>
                <w:rFonts w:asciiTheme="minorHAnsi" w:hAnsiTheme="minorHAnsi"/>
              </w:rPr>
              <w:t xml:space="preserve">,  </w:t>
            </w:r>
          </w:p>
          <w:p w:rsidR="0053298A" w:rsidRPr="00D14318" w:rsidRDefault="0053298A" w:rsidP="00640293">
            <w:pPr>
              <w:pStyle w:val="Brdtext"/>
              <w:ind w:left="720" w:right="23"/>
              <w:rPr>
                <w:rFonts w:asciiTheme="minorHAnsi" w:hAnsiTheme="minorHAnsi"/>
                <w:b/>
              </w:rPr>
            </w:pPr>
            <w:r w:rsidRPr="00D14318">
              <w:rPr>
                <w:rFonts w:asciiTheme="minorHAnsi" w:hAnsiTheme="minorHAnsi"/>
              </w:rPr>
              <w:t>är efter budserien 2</w:t>
            </w:r>
            <w:r w:rsidRPr="00D14318">
              <w:rPr>
                <w:rFonts w:asciiTheme="minorHAnsi" w:hAnsiTheme="minorHAnsi"/>
              </w:rPr>
              <w:sym w:font="Symbol" w:char="F0A7"/>
            </w:r>
            <w:r w:rsidRPr="00D14318">
              <w:rPr>
                <w:rFonts w:asciiTheme="minorHAnsi" w:hAnsiTheme="minorHAnsi"/>
              </w:rPr>
              <w:t>– 2</w:t>
            </w:r>
            <w:r w:rsidRPr="00D14318">
              <w:rPr>
                <w:rFonts w:asciiTheme="minorHAnsi" w:hAnsiTheme="minorHAnsi"/>
              </w:rPr>
              <w:sym w:font="Symbol" w:char="F0A8"/>
            </w:r>
            <w:r w:rsidRPr="00D14318">
              <w:rPr>
                <w:rFonts w:asciiTheme="minorHAnsi" w:hAnsiTheme="minorHAnsi"/>
              </w:rPr>
              <w:t xml:space="preserve">; 2 NT. Nu </w:t>
            </w:r>
            <w:r w:rsidRPr="00D14318">
              <w:rPr>
                <w:rFonts w:asciiTheme="minorHAnsi" w:hAnsiTheme="minorHAnsi"/>
                <w:b/>
              </w:rPr>
              <w:t>får svarshanden passa med en riktigt dålig hand (0-2 hp).</w:t>
            </w:r>
          </w:p>
          <w:p w:rsidR="0053298A" w:rsidRPr="00D14318" w:rsidRDefault="0053298A" w:rsidP="0053298A">
            <w:pPr>
              <w:pStyle w:val="Liststycke"/>
              <w:rPr>
                <w:rFonts w:asciiTheme="minorHAnsi" w:hAnsiTheme="minorHAnsi"/>
              </w:rPr>
            </w:pPr>
          </w:p>
        </w:tc>
      </w:tr>
    </w:tbl>
    <w:p w:rsidR="0053298A" w:rsidRPr="00D14318" w:rsidRDefault="0053298A" w:rsidP="0080651B">
      <w:pPr>
        <w:pStyle w:val="Brdtext"/>
        <w:ind w:right="23"/>
        <w:rPr>
          <w:rFonts w:asciiTheme="minorHAnsi" w:hAnsiTheme="minorHAnsi"/>
        </w:rPr>
      </w:pPr>
    </w:p>
    <w:p w:rsidR="00D91379" w:rsidRPr="00D14318" w:rsidRDefault="0080651B" w:rsidP="0080651B">
      <w:pPr>
        <w:pStyle w:val="Brdtext"/>
        <w:ind w:right="23"/>
        <w:rPr>
          <w:rFonts w:asciiTheme="minorHAnsi" w:hAnsiTheme="minorHAnsi"/>
          <w:b/>
          <w:bCs/>
          <w:sz w:val="28"/>
          <w:u w:val="single"/>
        </w:rPr>
      </w:pPr>
      <w:r w:rsidRPr="00D14318">
        <w:rPr>
          <w:rFonts w:asciiTheme="minorHAnsi" w:hAnsiTheme="minorHAnsi"/>
          <w:b/>
          <w:bCs/>
          <w:sz w:val="28"/>
          <w:u w:val="single"/>
        </w:rPr>
        <w:t>Svarsh</w:t>
      </w:r>
      <w:r w:rsidR="00D91379" w:rsidRPr="00D14318">
        <w:rPr>
          <w:rFonts w:asciiTheme="minorHAnsi" w:hAnsiTheme="minorHAnsi"/>
          <w:b/>
          <w:bCs/>
          <w:sz w:val="28"/>
          <w:u w:val="single"/>
        </w:rPr>
        <w:t>andens andra bud</w:t>
      </w:r>
    </w:p>
    <w:p w:rsidR="00D91379" w:rsidRPr="00D14318" w:rsidRDefault="0080651B" w:rsidP="0080651B">
      <w:pPr>
        <w:pStyle w:val="Brdtext"/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Om öppningshanden har återkommit med ett färgbud, stöder svarshanden med minst tre kort, bjuder en egen minst femkortsfärg eller bjuder sang. </w:t>
      </w:r>
    </w:p>
    <w:p w:rsidR="0080651B" w:rsidRPr="00D14318" w:rsidRDefault="0080651B" w:rsidP="0080651B">
      <w:pPr>
        <w:pStyle w:val="Brdtext"/>
        <w:ind w:right="23"/>
        <w:rPr>
          <w:rFonts w:asciiTheme="minorHAnsi" w:hAnsiTheme="minorHAnsi"/>
          <w:b/>
          <w:bCs/>
        </w:rPr>
      </w:pPr>
      <w:r w:rsidRPr="00D14318">
        <w:rPr>
          <w:rFonts w:asciiTheme="minorHAnsi" w:hAnsiTheme="minorHAnsi"/>
          <w:b/>
          <w:bCs/>
        </w:rPr>
        <w:t>Även med 0 hp måste svarshanden bjuda då utgångskrav gäller.</w:t>
      </w:r>
    </w:p>
    <w:p w:rsidR="0080651B" w:rsidRPr="00D14318" w:rsidRDefault="0080651B" w:rsidP="0080651B">
      <w:pPr>
        <w:pStyle w:val="Brdtext"/>
        <w:ind w:right="23"/>
        <w:rPr>
          <w:rFonts w:asciiTheme="minorHAnsi" w:hAnsiTheme="minorHAnsi"/>
          <w:b/>
          <w:bCs/>
        </w:rPr>
      </w:pPr>
    </w:p>
    <w:p w:rsidR="0053298A" w:rsidRPr="00D14318" w:rsidRDefault="0053298A" w:rsidP="0080651B">
      <w:pPr>
        <w:pStyle w:val="Brdtext"/>
        <w:ind w:right="23"/>
        <w:rPr>
          <w:rFonts w:asciiTheme="minorHAnsi" w:hAnsiTheme="minorHAnsi"/>
          <w:b/>
          <w:bCs/>
        </w:rPr>
      </w:pPr>
    </w:p>
    <w:p w:rsidR="00D91379" w:rsidRPr="00D14318" w:rsidRDefault="0080651B" w:rsidP="0080651B">
      <w:pPr>
        <w:pStyle w:val="Brdtext"/>
        <w:ind w:right="23"/>
        <w:rPr>
          <w:rFonts w:asciiTheme="minorHAnsi" w:hAnsiTheme="minorHAnsi"/>
          <w:b/>
        </w:rPr>
      </w:pPr>
      <w:r w:rsidRPr="00D14318">
        <w:rPr>
          <w:rFonts w:asciiTheme="minorHAnsi" w:hAnsiTheme="minorHAnsi"/>
          <w:b/>
        </w:rPr>
        <w:t xml:space="preserve">Om öppningshanden har återkommit med 2 NT och du har minst 3 hp vill du vara i utgång. </w:t>
      </w:r>
    </w:p>
    <w:p w:rsidR="00D91379" w:rsidRPr="00D14318" w:rsidRDefault="00D91379" w:rsidP="00D91379">
      <w:pPr>
        <w:pStyle w:val="Brdtext"/>
        <w:numPr>
          <w:ilvl w:val="0"/>
          <w:numId w:val="6"/>
        </w:numPr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t>M</w:t>
      </w:r>
      <w:r w:rsidR="0080651B" w:rsidRPr="00D14318">
        <w:rPr>
          <w:rFonts w:asciiTheme="minorHAnsi" w:hAnsiTheme="minorHAnsi"/>
        </w:rPr>
        <w:t xml:space="preserve">ed fyrakorts högfärg bjuder du </w:t>
      </w:r>
      <w:r w:rsidR="0080651B" w:rsidRPr="00D14318">
        <w:rPr>
          <w:rFonts w:asciiTheme="minorHAnsi" w:hAnsiTheme="minorHAnsi"/>
          <w:b/>
          <w:bCs/>
        </w:rPr>
        <w:t>Staymans högfärgsfråga 3</w:t>
      </w:r>
      <w:r w:rsidR="0080651B" w:rsidRPr="00D14318">
        <w:rPr>
          <w:rFonts w:asciiTheme="minorHAnsi" w:hAnsiTheme="minorHAnsi"/>
        </w:rPr>
        <w:sym w:font="Symbol" w:char="F0A7"/>
      </w:r>
      <w:r w:rsidR="0080651B" w:rsidRPr="00D14318">
        <w:rPr>
          <w:rFonts w:asciiTheme="minorHAnsi" w:hAnsiTheme="minorHAnsi"/>
        </w:rPr>
        <w:t xml:space="preserve"> för att höra om din p</w:t>
      </w:r>
      <w:r w:rsidRPr="00D14318">
        <w:rPr>
          <w:rFonts w:asciiTheme="minorHAnsi" w:hAnsiTheme="minorHAnsi"/>
        </w:rPr>
        <w:t>artner har en fyrakorts högfärg</w:t>
      </w:r>
    </w:p>
    <w:p w:rsidR="00D91379" w:rsidRPr="00D14318" w:rsidRDefault="00D91379" w:rsidP="00D91379">
      <w:pPr>
        <w:pStyle w:val="Brdtext"/>
        <w:numPr>
          <w:ilvl w:val="0"/>
          <w:numId w:val="6"/>
        </w:numPr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t>M</w:t>
      </w:r>
      <w:r w:rsidR="0080651B" w:rsidRPr="00D14318">
        <w:rPr>
          <w:rFonts w:asciiTheme="minorHAnsi" w:hAnsiTheme="minorHAnsi"/>
        </w:rPr>
        <w:t xml:space="preserve">ed en femkorts högfärg bjuder du tre i högfärgen för </w:t>
      </w:r>
      <w:r w:rsidRPr="00D14318">
        <w:rPr>
          <w:rFonts w:asciiTheme="minorHAnsi" w:hAnsiTheme="minorHAnsi"/>
        </w:rPr>
        <w:t>att fråga efter tre korts stöd</w:t>
      </w:r>
    </w:p>
    <w:p w:rsidR="00D91379" w:rsidRPr="00D14318" w:rsidRDefault="00D91379" w:rsidP="00D91379">
      <w:pPr>
        <w:pStyle w:val="Brdtext"/>
        <w:numPr>
          <w:ilvl w:val="0"/>
          <w:numId w:val="6"/>
        </w:numPr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t>M</w:t>
      </w:r>
      <w:r w:rsidR="0080651B" w:rsidRPr="00D14318">
        <w:rPr>
          <w:rFonts w:asciiTheme="minorHAnsi" w:hAnsiTheme="minorHAnsi"/>
        </w:rPr>
        <w:t xml:space="preserve">ed sexkorts högfärg bjuder du utgången i din högfärg (även utan poäng). </w:t>
      </w:r>
    </w:p>
    <w:p w:rsidR="0080651B" w:rsidRPr="00D14318" w:rsidRDefault="0080651B" w:rsidP="00D91379">
      <w:pPr>
        <w:pStyle w:val="Brdtext"/>
        <w:numPr>
          <w:ilvl w:val="0"/>
          <w:numId w:val="6"/>
        </w:numPr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t>Utan högfärgsintresse bjuder du 3 NT. Med 0-2 hp och jämn hand passar du.</w:t>
      </w:r>
    </w:p>
    <w:p w:rsidR="005D65E7" w:rsidRPr="00D14318" w:rsidRDefault="005D65E7" w:rsidP="0080651B">
      <w:pPr>
        <w:pStyle w:val="Brdtext"/>
        <w:ind w:right="23"/>
        <w:rPr>
          <w:rFonts w:asciiTheme="minorHAnsi" w:hAnsiTheme="minorHAnsi"/>
        </w:rPr>
      </w:pPr>
    </w:p>
    <w:bookmarkEnd w:id="0"/>
    <w:p w:rsidR="0080651B" w:rsidRPr="00D14318" w:rsidRDefault="0080651B" w:rsidP="0080651B">
      <w:pPr>
        <w:pStyle w:val="Brdtext"/>
        <w:ind w:left="360" w:right="23"/>
        <w:rPr>
          <w:rFonts w:asciiTheme="minorHAnsi" w:hAnsiTheme="minorHAnsi"/>
        </w:rPr>
      </w:pPr>
    </w:p>
    <w:p w:rsidR="0053298A" w:rsidRPr="00D14318" w:rsidRDefault="0053298A" w:rsidP="0080651B">
      <w:pPr>
        <w:pStyle w:val="Brdtext"/>
        <w:ind w:left="360" w:right="23"/>
        <w:rPr>
          <w:rFonts w:asciiTheme="minorHAnsi" w:hAnsiTheme="minorHAnsi"/>
        </w:rPr>
      </w:pPr>
    </w:p>
    <w:p w:rsidR="0053298A" w:rsidRPr="00D14318" w:rsidRDefault="0053298A" w:rsidP="0080651B">
      <w:pPr>
        <w:pStyle w:val="Brdtext"/>
        <w:ind w:left="360" w:right="23"/>
        <w:rPr>
          <w:rFonts w:asciiTheme="minorHAnsi" w:hAnsiTheme="minorHAnsi"/>
        </w:rPr>
      </w:pPr>
    </w:p>
    <w:p w:rsidR="0080651B" w:rsidRPr="00D14318" w:rsidRDefault="0080651B" w:rsidP="0080651B">
      <w:pPr>
        <w:pStyle w:val="Brdtext"/>
        <w:ind w:right="23"/>
        <w:rPr>
          <w:rFonts w:asciiTheme="minorHAnsi" w:hAnsiTheme="minorHAnsi"/>
          <w:b/>
          <w:bCs/>
          <w:sz w:val="28"/>
        </w:rPr>
      </w:pPr>
      <w:r w:rsidRPr="00D14318">
        <w:rPr>
          <w:rFonts w:asciiTheme="minorHAnsi" w:hAnsiTheme="minorHAnsi"/>
          <w:b/>
          <w:bCs/>
          <w:sz w:val="28"/>
        </w:rPr>
        <w:t>Blackwoods ässfråga</w:t>
      </w:r>
      <w:r w:rsidR="00D91379" w:rsidRPr="00D14318">
        <w:rPr>
          <w:rFonts w:asciiTheme="minorHAnsi" w:hAnsiTheme="minorHAnsi"/>
          <w:b/>
          <w:bCs/>
          <w:sz w:val="28"/>
        </w:rPr>
        <w:t xml:space="preserve"> – 4 NT</w:t>
      </w:r>
    </w:p>
    <w:p w:rsidR="00D91379" w:rsidRPr="00D14318" w:rsidRDefault="00D91379" w:rsidP="0080651B">
      <w:pPr>
        <w:pStyle w:val="Brdtext"/>
        <w:ind w:right="23"/>
        <w:rPr>
          <w:rFonts w:asciiTheme="minorHAnsi" w:hAnsiTheme="minorHAnsi"/>
          <w:b/>
          <w:bCs/>
          <w:sz w:val="28"/>
        </w:rPr>
      </w:pPr>
    </w:p>
    <w:p w:rsidR="0053298A" w:rsidRPr="00D14318" w:rsidRDefault="0053298A" w:rsidP="0080651B">
      <w:pPr>
        <w:pStyle w:val="Brdtext"/>
        <w:ind w:right="23"/>
        <w:rPr>
          <w:rFonts w:asciiTheme="minorHAnsi" w:hAnsiTheme="minorHAnsi"/>
          <w:b/>
          <w:bCs/>
          <w:sz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3"/>
      </w:tblGrid>
      <w:tr w:rsidR="00D91379" w:rsidRPr="00D14318" w:rsidTr="00D91379">
        <w:tc>
          <w:tcPr>
            <w:tcW w:w="9883" w:type="dxa"/>
          </w:tcPr>
          <w:p w:rsidR="00D91379" w:rsidRPr="00D14318" w:rsidRDefault="00D91379" w:rsidP="00D91379">
            <w:pPr>
              <w:pStyle w:val="Brdtext"/>
              <w:ind w:right="23"/>
              <w:rPr>
                <w:rFonts w:asciiTheme="minorHAnsi" w:hAnsiTheme="minorHAnsi"/>
              </w:rPr>
            </w:pPr>
          </w:p>
          <w:p w:rsidR="00D91379" w:rsidRPr="00D14318" w:rsidRDefault="00D91379" w:rsidP="00D91379">
            <w:pPr>
              <w:pStyle w:val="Brdtext"/>
              <w:ind w:right="23"/>
              <w:rPr>
                <w:rFonts w:asciiTheme="minorHAnsi" w:hAnsiTheme="minorHAnsi"/>
                <w:b/>
              </w:rPr>
            </w:pPr>
            <w:r w:rsidRPr="00D14318">
              <w:rPr>
                <w:rFonts w:asciiTheme="minorHAnsi" w:hAnsiTheme="minorHAnsi"/>
              </w:rPr>
              <w:t xml:space="preserve">För att bjuda </w:t>
            </w:r>
            <w:r w:rsidRPr="00D14318">
              <w:rPr>
                <w:rFonts w:asciiTheme="minorHAnsi" w:hAnsiTheme="minorHAnsi"/>
                <w:b/>
              </w:rPr>
              <w:t>lillslam</w:t>
            </w:r>
            <w:r w:rsidRPr="00D14318">
              <w:rPr>
                <w:rFonts w:asciiTheme="minorHAnsi" w:hAnsiTheme="minorHAnsi"/>
              </w:rPr>
              <w:t xml:space="preserve"> fordras en gemensam styrka på </w:t>
            </w:r>
            <w:r w:rsidRPr="00D14318">
              <w:rPr>
                <w:rFonts w:asciiTheme="minorHAnsi" w:hAnsiTheme="minorHAnsi"/>
                <w:b/>
              </w:rPr>
              <w:t xml:space="preserve">minst 33 poäng och minst tre äss. </w:t>
            </w:r>
          </w:p>
          <w:p w:rsidR="00D91379" w:rsidRPr="00D14318" w:rsidRDefault="00D91379" w:rsidP="00D91379">
            <w:pPr>
              <w:pStyle w:val="Brdtext"/>
              <w:ind w:right="23"/>
              <w:rPr>
                <w:rFonts w:asciiTheme="minorHAnsi" w:hAnsiTheme="minorHAnsi"/>
              </w:rPr>
            </w:pPr>
            <w:r w:rsidRPr="00D14318">
              <w:rPr>
                <w:rFonts w:asciiTheme="minorHAnsi" w:hAnsiTheme="minorHAnsi"/>
              </w:rPr>
              <w:t xml:space="preserve">För </w:t>
            </w:r>
            <w:r w:rsidRPr="00D14318">
              <w:rPr>
                <w:rFonts w:asciiTheme="minorHAnsi" w:hAnsiTheme="minorHAnsi"/>
                <w:b/>
              </w:rPr>
              <w:t>storslam</w:t>
            </w:r>
            <w:r w:rsidRPr="00D14318">
              <w:rPr>
                <w:rFonts w:asciiTheme="minorHAnsi" w:hAnsiTheme="minorHAnsi"/>
              </w:rPr>
              <w:t xml:space="preserve"> behövs </w:t>
            </w:r>
            <w:r w:rsidRPr="00D14318">
              <w:rPr>
                <w:rFonts w:asciiTheme="minorHAnsi" w:hAnsiTheme="minorHAnsi"/>
                <w:b/>
              </w:rPr>
              <w:t>minst</w:t>
            </w:r>
            <w:r w:rsidRPr="00D14318">
              <w:rPr>
                <w:rFonts w:asciiTheme="minorHAnsi" w:hAnsiTheme="minorHAnsi"/>
              </w:rPr>
              <w:t xml:space="preserve"> </w:t>
            </w:r>
            <w:r w:rsidRPr="00D14318">
              <w:rPr>
                <w:rFonts w:asciiTheme="minorHAnsi" w:hAnsiTheme="minorHAnsi"/>
                <w:b/>
              </w:rPr>
              <w:t>37 poäng och samtliga äss.</w:t>
            </w:r>
          </w:p>
          <w:p w:rsidR="00D91379" w:rsidRPr="00D14318" w:rsidRDefault="00D91379" w:rsidP="0080651B">
            <w:pPr>
              <w:pStyle w:val="Brdtext"/>
              <w:ind w:right="23"/>
              <w:rPr>
                <w:rFonts w:asciiTheme="minorHAnsi" w:hAnsiTheme="minorHAnsi"/>
                <w:b/>
                <w:bCs/>
                <w:sz w:val="28"/>
              </w:rPr>
            </w:pPr>
          </w:p>
        </w:tc>
      </w:tr>
    </w:tbl>
    <w:p w:rsidR="0080651B" w:rsidRPr="00D14318" w:rsidRDefault="0080651B" w:rsidP="0080651B">
      <w:pPr>
        <w:pStyle w:val="Brdtext"/>
        <w:ind w:right="23"/>
        <w:rPr>
          <w:rFonts w:asciiTheme="minorHAnsi" w:hAnsiTheme="minorHAnsi"/>
        </w:rPr>
      </w:pPr>
    </w:p>
    <w:p w:rsidR="0053298A" w:rsidRPr="00D14318" w:rsidRDefault="0053298A" w:rsidP="0080651B">
      <w:pPr>
        <w:pStyle w:val="Brdtext"/>
        <w:ind w:right="23"/>
        <w:rPr>
          <w:rFonts w:asciiTheme="minorHAnsi" w:hAnsiTheme="minorHAnsi"/>
        </w:rPr>
      </w:pPr>
    </w:p>
    <w:p w:rsidR="0080651B" w:rsidRPr="00D14318" w:rsidRDefault="0080651B" w:rsidP="0080651B">
      <w:pPr>
        <w:pStyle w:val="Brdtext"/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Innan du bjuder lillslam eller storslam kan du </w:t>
      </w:r>
      <w:r w:rsidRPr="00D14318">
        <w:rPr>
          <w:rFonts w:asciiTheme="minorHAnsi" w:hAnsiTheme="minorHAnsi"/>
          <w:b/>
        </w:rPr>
        <w:t>kontrollera att ni förfogar över tillräckligt antal äss.</w:t>
      </w:r>
      <w:r w:rsidRPr="00D14318">
        <w:rPr>
          <w:rFonts w:asciiTheme="minorHAnsi" w:hAnsiTheme="minorHAnsi"/>
        </w:rPr>
        <w:t xml:space="preserve"> Det gör du genom att bjuda </w:t>
      </w:r>
      <w:r w:rsidRPr="00D14318">
        <w:rPr>
          <w:rFonts w:asciiTheme="minorHAnsi" w:hAnsiTheme="minorHAnsi"/>
          <w:b/>
        </w:rPr>
        <w:t>4 NT</w:t>
      </w:r>
      <w:r w:rsidRPr="00D14318">
        <w:rPr>
          <w:rFonts w:asciiTheme="minorHAnsi" w:hAnsiTheme="minorHAnsi"/>
        </w:rPr>
        <w:t>, som frågar partnern hur många äss hon har.</w:t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tab/>
      </w:r>
    </w:p>
    <w:p w:rsidR="0080651B" w:rsidRPr="00D14318" w:rsidRDefault="0080651B" w:rsidP="0080651B">
      <w:pPr>
        <w:pStyle w:val="Brdtext"/>
        <w:ind w:right="23"/>
        <w:rPr>
          <w:rFonts w:asciiTheme="minorHAnsi" w:hAnsiTheme="minorHAnsi"/>
        </w:rPr>
      </w:pPr>
    </w:p>
    <w:p w:rsidR="0080651B" w:rsidRPr="00D14318" w:rsidRDefault="0080651B" w:rsidP="0080651B">
      <w:pPr>
        <w:pStyle w:val="Brdtext"/>
        <w:ind w:right="23"/>
        <w:rPr>
          <w:rFonts w:asciiTheme="minorHAnsi" w:hAnsiTheme="minorHAnsi"/>
          <w:b/>
          <w:bCs/>
        </w:rPr>
      </w:pPr>
      <w:r w:rsidRPr="00D14318">
        <w:rPr>
          <w:rFonts w:asciiTheme="minorHAnsi" w:hAnsiTheme="minorHAnsi"/>
        </w:rPr>
        <w:tab/>
      </w:r>
      <w:r w:rsidRPr="00D14318">
        <w:rPr>
          <w:rFonts w:asciiTheme="minorHAnsi" w:hAnsiTheme="minorHAnsi"/>
        </w:rPr>
        <w:object w:dxaOrig="6705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114pt" o:ole="">
            <v:imagedata r:id="rId7" o:title=""/>
          </v:shape>
          <o:OLEObject Type="Embed" ProgID="PBrush" ShapeID="_x0000_i1025" DrawAspect="Content" ObjectID="_1516954631" r:id="rId8"/>
        </w:object>
      </w:r>
    </w:p>
    <w:p w:rsidR="0080651B" w:rsidRPr="00D14318" w:rsidRDefault="0080651B" w:rsidP="0080651B">
      <w:pPr>
        <w:pStyle w:val="Brdtext"/>
        <w:ind w:right="23"/>
        <w:rPr>
          <w:rFonts w:asciiTheme="minorHAnsi" w:hAnsiTheme="minorHAnsi"/>
        </w:rPr>
      </w:pPr>
    </w:p>
    <w:p w:rsidR="0080651B" w:rsidRPr="00D14318" w:rsidRDefault="0080651B" w:rsidP="0080651B">
      <w:pPr>
        <w:pStyle w:val="Brdtext"/>
        <w:ind w:right="23"/>
        <w:rPr>
          <w:rFonts w:asciiTheme="minorHAnsi" w:hAnsiTheme="minorHAnsi"/>
          <w:b/>
          <w:bCs/>
          <w:sz w:val="28"/>
        </w:rPr>
      </w:pPr>
      <w:r w:rsidRPr="00D14318">
        <w:rPr>
          <w:rFonts w:asciiTheme="minorHAnsi" w:hAnsiTheme="minorHAnsi"/>
          <w:b/>
          <w:bCs/>
          <w:sz w:val="28"/>
        </w:rPr>
        <w:t>Kungfråga</w:t>
      </w:r>
      <w:r w:rsidR="00B10EA2" w:rsidRPr="00D14318">
        <w:rPr>
          <w:rFonts w:asciiTheme="minorHAnsi" w:hAnsiTheme="minorHAnsi"/>
          <w:b/>
          <w:bCs/>
          <w:sz w:val="28"/>
        </w:rPr>
        <w:t xml:space="preserve"> – 5NT</w:t>
      </w:r>
    </w:p>
    <w:p w:rsidR="00B10EA2" w:rsidRPr="00D14318" w:rsidRDefault="0080651B" w:rsidP="0080651B">
      <w:pPr>
        <w:pStyle w:val="Brdtext"/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När du är </w:t>
      </w:r>
      <w:r w:rsidRPr="00D14318">
        <w:rPr>
          <w:rFonts w:asciiTheme="minorHAnsi" w:hAnsiTheme="minorHAnsi"/>
          <w:b/>
        </w:rPr>
        <w:t>storslamsintresserad</w:t>
      </w:r>
      <w:r w:rsidRPr="00D14318">
        <w:rPr>
          <w:rFonts w:asciiTheme="minorHAnsi" w:hAnsiTheme="minorHAnsi"/>
        </w:rPr>
        <w:t xml:space="preserve"> och med 4 NT kontrollerat att ni tillsammans </w:t>
      </w:r>
      <w:r w:rsidRPr="00D14318">
        <w:rPr>
          <w:rFonts w:asciiTheme="minorHAnsi" w:hAnsiTheme="minorHAnsi"/>
          <w:b/>
        </w:rPr>
        <w:t>har alla äss</w:t>
      </w:r>
      <w:r w:rsidRPr="00D14318">
        <w:rPr>
          <w:rFonts w:asciiTheme="minorHAnsi" w:hAnsiTheme="minorHAnsi"/>
        </w:rPr>
        <w:t xml:space="preserve">, </w:t>
      </w:r>
    </w:p>
    <w:p w:rsidR="00B10EA2" w:rsidRPr="00D14318" w:rsidRDefault="0080651B" w:rsidP="0080651B">
      <w:pPr>
        <w:pStyle w:val="Brdtext"/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t xml:space="preserve">kan du även </w:t>
      </w:r>
      <w:r w:rsidRPr="00D14318">
        <w:rPr>
          <w:rFonts w:asciiTheme="minorHAnsi" w:hAnsiTheme="minorHAnsi"/>
          <w:b/>
        </w:rPr>
        <w:t>fråga efter kungar</w:t>
      </w:r>
      <w:r w:rsidRPr="00D14318">
        <w:rPr>
          <w:rFonts w:asciiTheme="minorHAnsi" w:hAnsiTheme="minorHAnsi"/>
        </w:rPr>
        <w:t xml:space="preserve">. Detta gör du genom att bjuda </w:t>
      </w:r>
      <w:r w:rsidRPr="00D14318">
        <w:rPr>
          <w:rFonts w:asciiTheme="minorHAnsi" w:hAnsiTheme="minorHAnsi"/>
          <w:b/>
        </w:rPr>
        <w:t>5 NT</w:t>
      </w:r>
      <w:r w:rsidRPr="00D14318">
        <w:rPr>
          <w:rFonts w:asciiTheme="minorHAnsi" w:hAnsiTheme="minorHAnsi"/>
        </w:rPr>
        <w:t xml:space="preserve">. </w:t>
      </w:r>
    </w:p>
    <w:p w:rsidR="00B10EA2" w:rsidRPr="00D14318" w:rsidRDefault="0080651B" w:rsidP="0080651B">
      <w:pPr>
        <w:pStyle w:val="Brdtext"/>
        <w:ind w:right="23"/>
        <w:rPr>
          <w:rFonts w:asciiTheme="minorHAnsi" w:hAnsiTheme="minorHAnsi"/>
        </w:rPr>
      </w:pPr>
      <w:r w:rsidRPr="00D14318">
        <w:rPr>
          <w:rFonts w:asciiTheme="minorHAnsi" w:hAnsiTheme="minorHAnsi"/>
        </w:rPr>
        <w:t>Svaren på kungfrågan följer samma principer som ässfrågans svar utom att 6</w:t>
      </w:r>
      <w:r w:rsidRPr="00D14318">
        <w:rPr>
          <w:rFonts w:asciiTheme="minorHAnsi" w:hAnsiTheme="minorHAnsi"/>
        </w:rPr>
        <w:sym w:font="Symbol" w:char="F0A7"/>
      </w:r>
      <w:r w:rsidRPr="00D14318">
        <w:rPr>
          <w:rFonts w:asciiTheme="minorHAnsi" w:hAnsiTheme="minorHAnsi"/>
        </w:rPr>
        <w:t xml:space="preserve"> är entydigt 0 kungar. </w:t>
      </w:r>
    </w:p>
    <w:p w:rsidR="0080651B" w:rsidRPr="00D14318" w:rsidRDefault="0080651B" w:rsidP="0080651B">
      <w:pPr>
        <w:pStyle w:val="Brdtext"/>
        <w:ind w:right="23"/>
        <w:rPr>
          <w:rFonts w:asciiTheme="minorHAnsi" w:hAnsiTheme="minorHAnsi"/>
        </w:rPr>
      </w:pPr>
    </w:p>
    <w:p w:rsidR="0053298A" w:rsidRPr="00D14318" w:rsidRDefault="0053298A" w:rsidP="0080651B">
      <w:pPr>
        <w:pStyle w:val="Brdtext"/>
        <w:ind w:right="23"/>
        <w:rPr>
          <w:rFonts w:asciiTheme="minorHAnsi" w:hAnsiTheme="minorHAnsi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8128"/>
      </w:tblGrid>
      <w:tr w:rsidR="00B10EA2" w:rsidRPr="00D14318" w:rsidTr="00A9455B">
        <w:trPr>
          <w:jc w:val="center"/>
        </w:trPr>
        <w:tc>
          <w:tcPr>
            <w:tcW w:w="8128" w:type="dxa"/>
          </w:tcPr>
          <w:p w:rsidR="00B10EA2" w:rsidRPr="00D14318" w:rsidRDefault="00B10EA2" w:rsidP="00B10EA2">
            <w:pPr>
              <w:pStyle w:val="Brdtext"/>
              <w:ind w:right="23"/>
              <w:rPr>
                <w:rFonts w:asciiTheme="minorHAnsi" w:hAnsiTheme="minorHAnsi"/>
              </w:rPr>
            </w:pPr>
          </w:p>
          <w:p w:rsidR="00B10EA2" w:rsidRPr="00D14318" w:rsidRDefault="00B10EA2" w:rsidP="00B10EA2">
            <w:pPr>
              <w:pStyle w:val="Brdtext"/>
              <w:ind w:right="23"/>
              <w:rPr>
                <w:rFonts w:asciiTheme="minorHAnsi" w:hAnsiTheme="minorHAnsi"/>
                <w:b/>
              </w:rPr>
            </w:pPr>
            <w:r w:rsidRPr="00D14318">
              <w:rPr>
                <w:rFonts w:asciiTheme="minorHAnsi" w:hAnsiTheme="minorHAnsi"/>
                <w:b/>
              </w:rPr>
              <w:t xml:space="preserve">Om du frågar efter kungar, lovar du samtidigt </w:t>
            </w:r>
            <w:r w:rsidR="00A9455B" w:rsidRPr="00D14318">
              <w:rPr>
                <w:rFonts w:asciiTheme="minorHAnsi" w:hAnsiTheme="minorHAnsi"/>
                <w:b/>
              </w:rPr>
              <w:t xml:space="preserve">att er sida förfogar över </w:t>
            </w:r>
            <w:r w:rsidRPr="00D14318">
              <w:rPr>
                <w:rFonts w:asciiTheme="minorHAnsi" w:hAnsiTheme="minorHAnsi"/>
                <w:b/>
              </w:rPr>
              <w:t>alla äss.</w:t>
            </w:r>
          </w:p>
          <w:p w:rsidR="00B10EA2" w:rsidRPr="00D14318" w:rsidRDefault="00B10EA2" w:rsidP="0080651B">
            <w:pPr>
              <w:pStyle w:val="Brdtext"/>
              <w:ind w:right="23"/>
              <w:rPr>
                <w:rFonts w:asciiTheme="minorHAnsi" w:hAnsiTheme="minorHAnsi"/>
              </w:rPr>
            </w:pPr>
          </w:p>
        </w:tc>
      </w:tr>
    </w:tbl>
    <w:p w:rsidR="00B10EA2" w:rsidRPr="00D14318" w:rsidRDefault="00B10EA2" w:rsidP="0080651B">
      <w:pPr>
        <w:pStyle w:val="Brdtext"/>
        <w:ind w:right="23"/>
        <w:rPr>
          <w:rFonts w:asciiTheme="minorHAnsi" w:hAnsiTheme="minorHAnsi"/>
        </w:rPr>
      </w:pPr>
    </w:p>
    <w:sectPr w:rsidR="00B10EA2" w:rsidRPr="00D14318" w:rsidSect="008E5558">
      <w:headerReference w:type="even" r:id="rId9"/>
      <w:headerReference w:type="default" r:id="rId10"/>
      <w:pgSz w:w="11906" w:h="16838"/>
      <w:pgMar w:top="993" w:right="74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2F" w:rsidRDefault="0048332F">
      <w:r>
        <w:separator/>
      </w:r>
    </w:p>
  </w:endnote>
  <w:endnote w:type="continuationSeparator" w:id="0">
    <w:p w:rsidR="0048332F" w:rsidRDefault="0048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2F" w:rsidRDefault="0048332F">
      <w:r>
        <w:separator/>
      </w:r>
    </w:p>
  </w:footnote>
  <w:footnote w:type="continuationSeparator" w:id="0">
    <w:p w:rsidR="0048332F" w:rsidRDefault="00483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FE" w:rsidRDefault="0053298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811FE" w:rsidRDefault="0048332F">
    <w:pPr>
      <w:pStyle w:val="Sidhuvu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FE" w:rsidRDefault="0053298A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14318">
      <w:rPr>
        <w:rStyle w:val="Sidnummer"/>
        <w:noProof/>
      </w:rPr>
      <w:t>1</w:t>
    </w:r>
    <w:r>
      <w:rPr>
        <w:rStyle w:val="Sidnummer"/>
      </w:rPr>
      <w:fldChar w:fldCharType="end"/>
    </w:r>
  </w:p>
  <w:p w:rsidR="000811FE" w:rsidRDefault="0048332F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9F5"/>
    <w:multiLevelType w:val="hybridMultilevel"/>
    <w:tmpl w:val="1EF04C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132B"/>
    <w:multiLevelType w:val="hybridMultilevel"/>
    <w:tmpl w:val="4D54EA5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F705F0"/>
    <w:multiLevelType w:val="hybridMultilevel"/>
    <w:tmpl w:val="F77AB44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C13FF"/>
    <w:multiLevelType w:val="hybridMultilevel"/>
    <w:tmpl w:val="668C91F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167A3"/>
    <w:multiLevelType w:val="hybridMultilevel"/>
    <w:tmpl w:val="37AC530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2FD9"/>
    <w:multiLevelType w:val="hybridMultilevel"/>
    <w:tmpl w:val="B38441F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25C82"/>
    <w:multiLevelType w:val="hybridMultilevel"/>
    <w:tmpl w:val="858EFD5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1B"/>
    <w:rsid w:val="00445420"/>
    <w:rsid w:val="0048332F"/>
    <w:rsid w:val="0053298A"/>
    <w:rsid w:val="005D65E7"/>
    <w:rsid w:val="00640293"/>
    <w:rsid w:val="006C513D"/>
    <w:rsid w:val="0080651B"/>
    <w:rsid w:val="008E5558"/>
    <w:rsid w:val="00925A68"/>
    <w:rsid w:val="00A35BB5"/>
    <w:rsid w:val="00A60518"/>
    <w:rsid w:val="00A9455B"/>
    <w:rsid w:val="00B10EA2"/>
    <w:rsid w:val="00CA5017"/>
    <w:rsid w:val="00D14318"/>
    <w:rsid w:val="00D91379"/>
    <w:rsid w:val="00DE6E19"/>
    <w:rsid w:val="00EB5F6F"/>
    <w:rsid w:val="00F14A9C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57DF09-485B-4595-9D0F-82CDE1A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51B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0651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Rubrik2">
    <w:name w:val="heading 2"/>
    <w:basedOn w:val="Normal"/>
    <w:next w:val="Normal"/>
    <w:link w:val="Rubrik2Char"/>
    <w:qFormat/>
    <w:rsid w:val="0080651B"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qFormat/>
    <w:rsid w:val="0080651B"/>
    <w:pPr>
      <w:keepNext/>
      <w:outlineLvl w:val="2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0651B"/>
    <w:rPr>
      <w:b/>
      <w:bCs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80651B"/>
    <w:rPr>
      <w:b/>
      <w:bCs/>
      <w:sz w:val="24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80651B"/>
    <w:rPr>
      <w:b/>
      <w:bCs/>
      <w:sz w:val="24"/>
      <w:szCs w:val="24"/>
      <w:u w:val="single"/>
      <w:lang w:val="sv-SE" w:eastAsia="sv-SE"/>
    </w:rPr>
  </w:style>
  <w:style w:type="paragraph" w:styleId="Brdtext">
    <w:name w:val="Body Text"/>
    <w:basedOn w:val="Normal"/>
    <w:link w:val="BrdtextChar"/>
    <w:semiHidden/>
    <w:rsid w:val="0080651B"/>
    <w:pPr>
      <w:ind w:right="-648"/>
    </w:pPr>
  </w:style>
  <w:style w:type="character" w:customStyle="1" w:styleId="BrdtextChar">
    <w:name w:val="Brödtext Char"/>
    <w:basedOn w:val="Standardstycketeckensnitt"/>
    <w:link w:val="Brdtext"/>
    <w:semiHidden/>
    <w:rsid w:val="0080651B"/>
    <w:rPr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semiHidden/>
    <w:rsid w:val="0080651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80651B"/>
    <w:rPr>
      <w:sz w:val="24"/>
      <w:szCs w:val="24"/>
      <w:lang w:val="sv-SE" w:eastAsia="sv-SE"/>
    </w:rPr>
  </w:style>
  <w:style w:type="character" w:styleId="Sidnummer">
    <w:name w:val="page number"/>
    <w:basedOn w:val="Standardstycketeckensnitt"/>
    <w:semiHidden/>
    <w:rsid w:val="0080651B"/>
  </w:style>
  <w:style w:type="table" w:styleId="Tabellrutnt">
    <w:name w:val="Table Grid"/>
    <w:basedOn w:val="Normaltabell"/>
    <w:uiPriority w:val="59"/>
    <w:rsid w:val="00D9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32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Agneta Berglund</cp:lastModifiedBy>
  <cp:revision>13</cp:revision>
  <cp:lastPrinted>2013-03-02T10:09:00Z</cp:lastPrinted>
  <dcterms:created xsi:type="dcterms:W3CDTF">2013-01-20T07:20:00Z</dcterms:created>
  <dcterms:modified xsi:type="dcterms:W3CDTF">2016-02-14T09:31:00Z</dcterms:modified>
</cp:coreProperties>
</file>